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b421b3f9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047e0b972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Kanyaspuszta,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4b7e2a14a4d54" /><Relationship Type="http://schemas.openxmlformats.org/officeDocument/2006/relationships/numbering" Target="/word/numbering.xml" Id="Re1817bdefed74855" /><Relationship Type="http://schemas.openxmlformats.org/officeDocument/2006/relationships/settings" Target="/word/settings.xml" Id="R3f0bd0eafe1b408c" /><Relationship Type="http://schemas.openxmlformats.org/officeDocument/2006/relationships/image" Target="/word/media/ed1d348b-5e34-46c9-aa7d-a9253711bd32.png" Id="R90e047e0b9724f58" /></Relationships>
</file>