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e3491efff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d2b5a2e8c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Kapasdulo,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9fa6dbb7e4f85" /><Relationship Type="http://schemas.openxmlformats.org/officeDocument/2006/relationships/numbering" Target="/word/numbering.xml" Id="Rfc52d72eeb064c75" /><Relationship Type="http://schemas.openxmlformats.org/officeDocument/2006/relationships/settings" Target="/word/settings.xml" Id="Rd5a8f341c58149b5" /><Relationship Type="http://schemas.openxmlformats.org/officeDocument/2006/relationships/image" Target="/word/media/39c376ea-6d04-4ce8-9d21-3a9bbae75a6c.png" Id="Re56d2b5a2e8c4f66" /></Relationships>
</file>