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8fcedfcc3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7317ad22aa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Kapitanytanya,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4a3513ac4419d" /><Relationship Type="http://schemas.openxmlformats.org/officeDocument/2006/relationships/numbering" Target="/word/numbering.xml" Id="Rc48401df539c4797" /><Relationship Type="http://schemas.openxmlformats.org/officeDocument/2006/relationships/settings" Target="/word/settings.xml" Id="Rd3920697609d468e" /><Relationship Type="http://schemas.openxmlformats.org/officeDocument/2006/relationships/image" Target="/word/media/2c9969d3-d0af-4fbc-a92c-c5ccf2bb3b8f.png" Id="R647317ad22aa4d24" /></Relationships>
</file>