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45a0fc702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65fe15265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Kapolya,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241fffb4a4899" /><Relationship Type="http://schemas.openxmlformats.org/officeDocument/2006/relationships/numbering" Target="/word/numbering.xml" Id="Rd2b25b2b746f4519" /><Relationship Type="http://schemas.openxmlformats.org/officeDocument/2006/relationships/settings" Target="/word/settings.xml" Id="Re5bf1d68b26b4f81" /><Relationship Type="http://schemas.openxmlformats.org/officeDocument/2006/relationships/image" Target="/word/media/f6bdcf78-a1c6-4423-8c15-238641f7d922.png" Id="Rd8c65fe152654ef0" /></Relationships>
</file>