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0054afac7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e910b800e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Kaposdada,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4efc51964e8b" /><Relationship Type="http://schemas.openxmlformats.org/officeDocument/2006/relationships/numbering" Target="/word/numbering.xml" Id="R5c17f9e8f1ee4b48" /><Relationship Type="http://schemas.openxmlformats.org/officeDocument/2006/relationships/settings" Target="/word/settings.xml" Id="R64d6dca9fe4d4df9" /><Relationship Type="http://schemas.openxmlformats.org/officeDocument/2006/relationships/image" Target="/word/media/2a7a29f7-e5ad-40ed-8cff-1fd2721fdf1d.png" Id="R1c4e910b800e400d" /></Relationships>
</file>