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3dc1928d2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2be4b615e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Karako,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4d129412f4c7b" /><Relationship Type="http://schemas.openxmlformats.org/officeDocument/2006/relationships/numbering" Target="/word/numbering.xml" Id="Rb728276fea8a47de" /><Relationship Type="http://schemas.openxmlformats.org/officeDocument/2006/relationships/settings" Target="/word/settings.xml" Id="R250b15b115684b20" /><Relationship Type="http://schemas.openxmlformats.org/officeDocument/2006/relationships/image" Target="/word/media/92c72104-9bb2-4b7b-a94f-9c0b92d4642b.png" Id="R9822be4b615e450f" /></Relationships>
</file>