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bc2587cea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0341d3fe7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Kastely,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2c6ad92fe41e4" /><Relationship Type="http://schemas.openxmlformats.org/officeDocument/2006/relationships/numbering" Target="/word/numbering.xml" Id="R53eb1be208b9434b" /><Relationship Type="http://schemas.openxmlformats.org/officeDocument/2006/relationships/settings" Target="/word/settings.xml" Id="R933623411f884c66" /><Relationship Type="http://schemas.openxmlformats.org/officeDocument/2006/relationships/image" Target="/word/media/bb4f3387-5e06-4fc9-93b5-b5abbee09a47.png" Id="R6d20341d3fe743b9" /></Relationships>
</file>