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61dfa99a674e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94b608d70c4f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Kastelykert,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db265fc9f249d3" /><Relationship Type="http://schemas.openxmlformats.org/officeDocument/2006/relationships/numbering" Target="/word/numbering.xml" Id="Rc22142df24dc4bf1" /><Relationship Type="http://schemas.openxmlformats.org/officeDocument/2006/relationships/settings" Target="/word/settings.xml" Id="R9cbd05d113174cba" /><Relationship Type="http://schemas.openxmlformats.org/officeDocument/2006/relationships/image" Target="/word/media/4657c622-e14d-4d21-9a88-5bbd3ed5ebaf.png" Id="R3194b608d70c4fb8" /></Relationships>
</file>