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e60c81822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53ea6004b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Kaszatanyadulo,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bf3d05ca14251" /><Relationship Type="http://schemas.openxmlformats.org/officeDocument/2006/relationships/numbering" Target="/word/numbering.xml" Id="R115fd2dc967940f6" /><Relationship Type="http://schemas.openxmlformats.org/officeDocument/2006/relationships/settings" Target="/word/settings.xml" Id="R11f53beee16b4e0e" /><Relationship Type="http://schemas.openxmlformats.org/officeDocument/2006/relationships/image" Target="/word/media/97a2cbc7-2460-40ef-829f-a27339308d57.png" Id="R02d53ea6004b4419" /></Relationships>
</file>