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627e3ca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85dd6a8b7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Katymar,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fbc70d9a44499" /><Relationship Type="http://schemas.openxmlformats.org/officeDocument/2006/relationships/numbering" Target="/word/numbering.xml" Id="R7d2a9fee834345f2" /><Relationship Type="http://schemas.openxmlformats.org/officeDocument/2006/relationships/settings" Target="/word/settings.xml" Id="R1cb01ece202b4407" /><Relationship Type="http://schemas.openxmlformats.org/officeDocument/2006/relationships/image" Target="/word/media/b5a71812-76ce-4f1b-813b-43c31093af40.png" Id="Rb1985dd6a8b74f58" /></Relationships>
</file>