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eb239dc24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4cf760eb9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Kaufmanntanya,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4d247fb384e34" /><Relationship Type="http://schemas.openxmlformats.org/officeDocument/2006/relationships/numbering" Target="/word/numbering.xml" Id="Ra078cf9599dc4eab" /><Relationship Type="http://schemas.openxmlformats.org/officeDocument/2006/relationships/settings" Target="/word/settings.xml" Id="Rcc48090cdf7e4e9c" /><Relationship Type="http://schemas.openxmlformats.org/officeDocument/2006/relationships/image" Target="/word/media/d94ffe89-5cce-4a50-a7f5-ef63ea62baaf.png" Id="R5b54cf760eb942c0" /></Relationships>
</file>