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6c096da7f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9361f959f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Kavicsos,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76740ca6a045cc" /><Relationship Type="http://schemas.openxmlformats.org/officeDocument/2006/relationships/numbering" Target="/word/numbering.xml" Id="R6b05da015e4c4c71" /><Relationship Type="http://schemas.openxmlformats.org/officeDocument/2006/relationships/settings" Target="/word/settings.xml" Id="R524d341a25a74564" /><Relationship Type="http://schemas.openxmlformats.org/officeDocument/2006/relationships/image" Target="/word/media/c238798d-0fd0-4b63-bc4f-25c76a24c76f.png" Id="R0cc9361f959f48c1" /></Relationships>
</file>