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bc5cdb384c4f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94504cf9db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Chennai, Tamil Nadu,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fe07b530874eb3" /><Relationship Type="http://schemas.openxmlformats.org/officeDocument/2006/relationships/numbering" Target="/word/numbering.xml" Id="Rada51a70a72640d2" /><Relationship Type="http://schemas.openxmlformats.org/officeDocument/2006/relationships/settings" Target="/word/settings.xml" Id="Rb3eb7afb51404672" /><Relationship Type="http://schemas.openxmlformats.org/officeDocument/2006/relationships/image" Target="/word/media/8f84e7ce-5142-4386-85bb-abcbc9d80f67.png" Id="R0394504cf9db4eab" /></Relationships>
</file>