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94648b95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11904069b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Kangota,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f2febea541ec" /><Relationship Type="http://schemas.openxmlformats.org/officeDocument/2006/relationships/numbering" Target="/word/numbering.xml" Id="R1384b1a64ca34b3b" /><Relationship Type="http://schemas.openxmlformats.org/officeDocument/2006/relationships/settings" Target="/word/settings.xml" Id="Re32f2531482f4452" /><Relationship Type="http://schemas.openxmlformats.org/officeDocument/2006/relationships/image" Target="/word/media/6ebb60cc-23cb-4977-abf7-d3019e02dbc7.png" Id="R32b11904069b4f79" /></Relationships>
</file>