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d8de775c5043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d7449aff5e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Mangalore, Karnataka,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2042f962d41b3" /><Relationship Type="http://schemas.openxmlformats.org/officeDocument/2006/relationships/numbering" Target="/word/numbering.xml" Id="Reb0a61b74f154c82" /><Relationship Type="http://schemas.openxmlformats.org/officeDocument/2006/relationships/settings" Target="/word/settings.xml" Id="R949aa86e62074657" /><Relationship Type="http://schemas.openxmlformats.org/officeDocument/2006/relationships/image" Target="/word/media/c1c6d8ae-c467-440e-921e-32a28d1e95b9.png" Id="R1ad7449aff5e4150" /></Relationships>
</file>