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a4de853814e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2ea8b8b5844c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Shiraz, Iran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1653b5482d43d4" /><Relationship Type="http://schemas.openxmlformats.org/officeDocument/2006/relationships/numbering" Target="/word/numbering.xml" Id="R16056ff175014362" /><Relationship Type="http://schemas.openxmlformats.org/officeDocument/2006/relationships/settings" Target="/word/settings.xml" Id="R14a9df27275f436e" /><Relationship Type="http://schemas.openxmlformats.org/officeDocument/2006/relationships/image" Target="/word/media/6ac37d71-cbc9-4192-bea8-72c0a251579a.png" Id="R452ea8b8b5844c59" /></Relationships>
</file>