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860ff9d0f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578546b08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Balscaddan, Ireland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8a1fbcfdd43b0" /><Relationship Type="http://schemas.openxmlformats.org/officeDocument/2006/relationships/numbering" Target="/word/numbering.xml" Id="R9f238f175efb4b95" /><Relationship Type="http://schemas.openxmlformats.org/officeDocument/2006/relationships/settings" Target="/word/settings.xml" Id="R6e0527b294564f6b" /><Relationship Type="http://schemas.openxmlformats.org/officeDocument/2006/relationships/image" Target="/word/media/c5749ff4-b729-4fe0-ad49-c78effc91c02.png" Id="R1d4578546b0842a6" /></Relationships>
</file>