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a6a79473d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8cbb9e3f4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Acerno,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65cfdded24f66" /><Relationship Type="http://schemas.openxmlformats.org/officeDocument/2006/relationships/numbering" Target="/word/numbering.xml" Id="R0488da8727014e97" /><Relationship Type="http://schemas.openxmlformats.org/officeDocument/2006/relationships/settings" Target="/word/settings.xml" Id="Rede50a6b31214b14" /><Relationship Type="http://schemas.openxmlformats.org/officeDocument/2006/relationships/image" Target="/word/media/6aa1a8ce-a3c4-450a-85f3-9f87f7cf7115.png" Id="R1538cbb9e3f44427" /></Relationships>
</file>