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35fc020a744c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a43f47dd8941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Acquacalda,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b9419ab5454f00" /><Relationship Type="http://schemas.openxmlformats.org/officeDocument/2006/relationships/numbering" Target="/word/numbering.xml" Id="Ra9cf401abe544300" /><Relationship Type="http://schemas.openxmlformats.org/officeDocument/2006/relationships/settings" Target="/word/settings.xml" Id="R3e4e3c6be15f4907" /><Relationship Type="http://schemas.openxmlformats.org/officeDocument/2006/relationships/image" Target="/word/media/5543a212-62f3-4f4b-bf85-c15036945ea7.png" Id="R3fa43f47dd8941c6" /></Relationships>
</file>