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eb1597a99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a6deea330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cb44863774a61" /><Relationship Type="http://schemas.openxmlformats.org/officeDocument/2006/relationships/numbering" Target="/word/numbering.xml" Id="R8fe626cc8866491f" /><Relationship Type="http://schemas.openxmlformats.org/officeDocument/2006/relationships/settings" Target="/word/settings.xml" Id="R0ef7023e9bce457b" /><Relationship Type="http://schemas.openxmlformats.org/officeDocument/2006/relationships/image" Target="/word/media/5ea7e87b-eea6-45d2-93a9-25ec65f182aa.png" Id="R9f5a6deea3304ecb" /></Relationships>
</file>