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e43f8041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838c9ac62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Acquasparta,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b3e26f0584fb7" /><Relationship Type="http://schemas.openxmlformats.org/officeDocument/2006/relationships/numbering" Target="/word/numbering.xml" Id="R9dcba98622f24d2a" /><Relationship Type="http://schemas.openxmlformats.org/officeDocument/2006/relationships/settings" Target="/word/settings.xml" Id="R40b463cbdc2a4311" /><Relationship Type="http://schemas.openxmlformats.org/officeDocument/2006/relationships/image" Target="/word/media/cef71d00-cd8e-4fbb-bf82-f67b9e556845.png" Id="R755838c9ac6244f9" /></Relationships>
</file>