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2a3141a58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b4a7540fb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Acquaviva,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973bc81fa4e59" /><Relationship Type="http://schemas.openxmlformats.org/officeDocument/2006/relationships/numbering" Target="/word/numbering.xml" Id="R4491e935158f471d" /><Relationship Type="http://schemas.openxmlformats.org/officeDocument/2006/relationships/settings" Target="/word/settings.xml" Id="R2b2eb495635742d9" /><Relationship Type="http://schemas.openxmlformats.org/officeDocument/2006/relationships/image" Target="/word/media/539d1485-aedb-4ca8-976c-5093c37725a1.png" Id="Ra89b4a7540fb4f03" /></Relationships>
</file>