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4bbd1f1e2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52b7a2c2b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Africo Vecchio,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c4350911e416d" /><Relationship Type="http://schemas.openxmlformats.org/officeDocument/2006/relationships/numbering" Target="/word/numbering.xml" Id="R41828c6774b34f4b" /><Relationship Type="http://schemas.openxmlformats.org/officeDocument/2006/relationships/settings" Target="/word/settings.xml" Id="Rf90aa1ceee6e4998" /><Relationship Type="http://schemas.openxmlformats.org/officeDocument/2006/relationships/image" Target="/word/media/83ed8545-ac28-480d-ae27-28e96b3e3491.png" Id="R8fb52b7a2c2b4a4b" /></Relationships>
</file>