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e0927bd34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6379e4f9c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Aggio,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7c0765cb94d8b" /><Relationship Type="http://schemas.openxmlformats.org/officeDocument/2006/relationships/numbering" Target="/word/numbering.xml" Id="R1e4fa020869c47b7" /><Relationship Type="http://schemas.openxmlformats.org/officeDocument/2006/relationships/settings" Target="/word/settings.xml" Id="R6d9ac96fac8e4b1b" /><Relationship Type="http://schemas.openxmlformats.org/officeDocument/2006/relationships/image" Target="/word/media/0cd3a079-a4a0-4190-bd5a-ce1297460c92.png" Id="R8886379e4f9c4477" /></Relationships>
</file>