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d4d788339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eb4e0f5c4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Agliate,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193ce92824b88" /><Relationship Type="http://schemas.openxmlformats.org/officeDocument/2006/relationships/numbering" Target="/word/numbering.xml" Id="Readebc5704334b78" /><Relationship Type="http://schemas.openxmlformats.org/officeDocument/2006/relationships/settings" Target="/word/settings.xml" Id="R1f3bc675ae3c4715" /><Relationship Type="http://schemas.openxmlformats.org/officeDocument/2006/relationships/image" Target="/word/media/40a07c79-61d0-4d24-a589-3c07892b4ce9.png" Id="Ra5deb4e0f5c44388" /></Relationships>
</file>