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7e30d148164a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283885268d43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Agnova,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1eac6e7e534cf7" /><Relationship Type="http://schemas.openxmlformats.org/officeDocument/2006/relationships/numbering" Target="/word/numbering.xml" Id="R8e8e263b87b94b66" /><Relationship Type="http://schemas.openxmlformats.org/officeDocument/2006/relationships/settings" Target="/word/settings.xml" Id="R5fb0e29e671c468a" /><Relationship Type="http://schemas.openxmlformats.org/officeDocument/2006/relationships/image" Target="/word/media/7c44a95c-57e3-4541-a50d-51e377ad269a.png" Id="R79283885268d4307" /></Relationships>
</file>