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205071b7a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781320776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Agropoli,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7612143044c08" /><Relationship Type="http://schemas.openxmlformats.org/officeDocument/2006/relationships/numbering" Target="/word/numbering.xml" Id="R3eb9cd500b0241b4" /><Relationship Type="http://schemas.openxmlformats.org/officeDocument/2006/relationships/settings" Target="/word/settings.xml" Id="Ra649ca6008254b8f" /><Relationship Type="http://schemas.openxmlformats.org/officeDocument/2006/relationships/image" Target="/word/media/73dd5cc4-f50c-4ff2-aa46-99e18dd2fa78.png" Id="R60078132077645a5" /></Relationships>
</file>