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3ddb33acd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edfd8722a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Airole,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1a4266da34942" /><Relationship Type="http://schemas.openxmlformats.org/officeDocument/2006/relationships/numbering" Target="/word/numbering.xml" Id="R87ef90d9e41c48d8" /><Relationship Type="http://schemas.openxmlformats.org/officeDocument/2006/relationships/settings" Target="/word/settings.xml" Id="R7fd73719fd6b4ea4" /><Relationship Type="http://schemas.openxmlformats.org/officeDocument/2006/relationships/image" Target="/word/media/d3805a2c-2f0b-4fab-a757-68878725eb5b.png" Id="Reb6edfd8722a4c2e" /></Relationships>
</file>