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d06aa69d5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0e128e628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 dei Sardi,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cb7a312a946fa" /><Relationship Type="http://schemas.openxmlformats.org/officeDocument/2006/relationships/numbering" Target="/word/numbering.xml" Id="R71f040cb6ecd4a7f" /><Relationship Type="http://schemas.openxmlformats.org/officeDocument/2006/relationships/settings" Target="/word/settings.xml" Id="R3011e4e9c5144535" /><Relationship Type="http://schemas.openxmlformats.org/officeDocument/2006/relationships/image" Target="/word/media/147522d0-7926-4efc-9642-38db3af79927.png" Id="R5120e128e6284cee" /></Relationships>
</file>