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fa52a1b2c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a5abac7a3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96cec245c431b" /><Relationship Type="http://schemas.openxmlformats.org/officeDocument/2006/relationships/numbering" Target="/word/numbering.xml" Id="R3f02f17331034d31" /><Relationship Type="http://schemas.openxmlformats.org/officeDocument/2006/relationships/settings" Target="/word/settings.xml" Id="Ra9ccc4749ac74053" /><Relationship Type="http://schemas.openxmlformats.org/officeDocument/2006/relationships/image" Target="/word/media/5afb5fcf-8fda-4057-be03-698dff27ad50.png" Id="Rc17a5abac7a34bae" /></Relationships>
</file>