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6646bccfd48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254f8b366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0c544e37749ce" /><Relationship Type="http://schemas.openxmlformats.org/officeDocument/2006/relationships/numbering" Target="/word/numbering.xml" Id="R36c24f37d6aa4457" /><Relationship Type="http://schemas.openxmlformats.org/officeDocument/2006/relationships/settings" Target="/word/settings.xml" Id="Rff26f54e6c004422" /><Relationship Type="http://schemas.openxmlformats.org/officeDocument/2006/relationships/image" Target="/word/media/247765da-8776-4724-a00f-167b8b1d368c.png" Id="R0e3254f8b3664425" /></Relationships>
</file>