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f1e6cdf4e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fc5143879a42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Albiolo,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1e54de5634b7d" /><Relationship Type="http://schemas.openxmlformats.org/officeDocument/2006/relationships/numbering" Target="/word/numbering.xml" Id="Rebe5f16fbd7d4e92" /><Relationship Type="http://schemas.openxmlformats.org/officeDocument/2006/relationships/settings" Target="/word/settings.xml" Id="Rcd70d1a3dcdc46f5" /><Relationship Type="http://schemas.openxmlformats.org/officeDocument/2006/relationships/image" Target="/word/media/b49a8dda-fb93-43bf-851a-63beedca47e0.png" Id="R83fc5143879a429a" /></Relationships>
</file>