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48c39cbc3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2aef1f12b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Aldegheri,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2cb2f37fc4fe8" /><Relationship Type="http://schemas.openxmlformats.org/officeDocument/2006/relationships/numbering" Target="/word/numbering.xml" Id="Re67d3078564e44b1" /><Relationship Type="http://schemas.openxmlformats.org/officeDocument/2006/relationships/settings" Target="/word/settings.xml" Id="R3b2f28f53e554f0a" /><Relationship Type="http://schemas.openxmlformats.org/officeDocument/2006/relationships/image" Target="/word/media/6e5ab8fe-bf78-4657-be10-aec43cf9de48.png" Id="R0d92aef1f12b4133" /></Relationships>
</file>