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c2e69735a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6d3570409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Alice Bel Colle,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66f474e9e4bd2" /><Relationship Type="http://schemas.openxmlformats.org/officeDocument/2006/relationships/numbering" Target="/word/numbering.xml" Id="R8e00f5afbf1b4621" /><Relationship Type="http://schemas.openxmlformats.org/officeDocument/2006/relationships/settings" Target="/word/settings.xml" Id="R358a00949dfa4ef7" /><Relationship Type="http://schemas.openxmlformats.org/officeDocument/2006/relationships/image" Target="/word/media/5f780f3d-282f-41b3-93c9-d7bfa91ea5e8.png" Id="R6ee6d35704094d45" /></Relationships>
</file>