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1f150466c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25e27e071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Balma Rossa,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e7df9a8e44b0c" /><Relationship Type="http://schemas.openxmlformats.org/officeDocument/2006/relationships/numbering" Target="/word/numbering.xml" Id="R2fe69614878b48d5" /><Relationship Type="http://schemas.openxmlformats.org/officeDocument/2006/relationships/settings" Target="/word/settings.xml" Id="R5fcbc842ab8e44cd" /><Relationship Type="http://schemas.openxmlformats.org/officeDocument/2006/relationships/image" Target="/word/media/6110dfb2-ead1-4dcf-9125-7ffddc95abbc.png" Id="R88525e27e0714356" /></Relationships>
</file>