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b9ba4f39d445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0585dae96c42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Alpe di Teste,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4ae9c1e977405d" /><Relationship Type="http://schemas.openxmlformats.org/officeDocument/2006/relationships/numbering" Target="/word/numbering.xml" Id="Re107dc8e5e80490b" /><Relationship Type="http://schemas.openxmlformats.org/officeDocument/2006/relationships/settings" Target="/word/settings.xml" Id="R528400f0b7804425" /><Relationship Type="http://schemas.openxmlformats.org/officeDocument/2006/relationships/image" Target="/word/media/65e84f04-544c-4080-9af7-945443f37164.png" Id="R420585dae96c426f" /></Relationships>
</file>