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c0f22068d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c33bf3811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Mandetto,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5ff34e3ca4ee0" /><Relationship Type="http://schemas.openxmlformats.org/officeDocument/2006/relationships/numbering" Target="/word/numbering.xml" Id="R85bb00ea54a34a84" /><Relationship Type="http://schemas.openxmlformats.org/officeDocument/2006/relationships/settings" Target="/word/settings.xml" Id="R2a9e3f508dff4828" /><Relationship Type="http://schemas.openxmlformats.org/officeDocument/2006/relationships/image" Target="/word/media/8c83bdf8-026e-4f7b-8d12-416393aa034e.png" Id="Rc2bc33bf38114035" /></Relationships>
</file>