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9c006ede5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6eba3a275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Altedo,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2cfcb235c4681" /><Relationship Type="http://schemas.openxmlformats.org/officeDocument/2006/relationships/numbering" Target="/word/numbering.xml" Id="R8edad83ee3354334" /><Relationship Type="http://schemas.openxmlformats.org/officeDocument/2006/relationships/settings" Target="/word/settings.xml" Id="R02196cbbc2dd4650" /><Relationship Type="http://schemas.openxmlformats.org/officeDocument/2006/relationships/image" Target="/word/media/fb4bbcd8-56a7-44e5-a174-adf25b894655.png" Id="R8f16eba3a2754b34" /></Relationships>
</file>