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aef4a4c2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63d00af74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Amorosi,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edbccb44f4525" /><Relationship Type="http://schemas.openxmlformats.org/officeDocument/2006/relationships/numbering" Target="/word/numbering.xml" Id="Redcff71a7ab740dd" /><Relationship Type="http://schemas.openxmlformats.org/officeDocument/2006/relationships/settings" Target="/word/settings.xml" Id="R2c4fad1319b84f07" /><Relationship Type="http://schemas.openxmlformats.org/officeDocument/2006/relationships/image" Target="/word/media/e9106cdc-9c28-4119-a42b-61488fdbfee3.png" Id="R6e263d00af74494e" /></Relationships>
</file>