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46bdda805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21b7d8f49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Anconella,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9356e32cb44a3" /><Relationship Type="http://schemas.openxmlformats.org/officeDocument/2006/relationships/numbering" Target="/word/numbering.xml" Id="Rbcf8e89d976c43b4" /><Relationship Type="http://schemas.openxmlformats.org/officeDocument/2006/relationships/settings" Target="/word/settings.xml" Id="Rfac1d2bb5a764413" /><Relationship Type="http://schemas.openxmlformats.org/officeDocument/2006/relationships/image" Target="/word/media/745d5120-0f00-4f6d-a3c4-6b1d3e5ca4cf.png" Id="Rf3421b7d8f4945da" /></Relationships>
</file>