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7110ea9ac846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9982ad796441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Andali,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3f6a2f593f4798" /><Relationship Type="http://schemas.openxmlformats.org/officeDocument/2006/relationships/numbering" Target="/word/numbering.xml" Id="Rbe97837f2fea4c50" /><Relationship Type="http://schemas.openxmlformats.org/officeDocument/2006/relationships/settings" Target="/word/settings.xml" Id="R0bf0ff82ffd842fa" /><Relationship Type="http://schemas.openxmlformats.org/officeDocument/2006/relationships/image" Target="/word/media/47f7755f-3d2e-4bec-ad98-ae811a73bb6a.png" Id="R7c9982ad7964413a" /></Relationships>
</file>