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f29ebe05b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1b24a8bd7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Antica Fonte di Peio,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a1d0ffc604703" /><Relationship Type="http://schemas.openxmlformats.org/officeDocument/2006/relationships/numbering" Target="/word/numbering.xml" Id="R7656006011794ed3" /><Relationship Type="http://schemas.openxmlformats.org/officeDocument/2006/relationships/settings" Target="/word/settings.xml" Id="R652b9e12cd6f4e81" /><Relationship Type="http://schemas.openxmlformats.org/officeDocument/2006/relationships/image" Target="/word/media/ffadb4a9-4df7-4594-bff7-f2a4162b09a7.png" Id="R0191b24a8bd74952" /></Relationships>
</file>