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6cbb0808d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d70460f65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Antronapiana,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5a6becbcd4c49" /><Relationship Type="http://schemas.openxmlformats.org/officeDocument/2006/relationships/numbering" Target="/word/numbering.xml" Id="R7ec15e1f49414d4c" /><Relationship Type="http://schemas.openxmlformats.org/officeDocument/2006/relationships/settings" Target="/word/settings.xml" Id="R0d7cae1801f840d6" /><Relationship Type="http://schemas.openxmlformats.org/officeDocument/2006/relationships/image" Target="/word/media/0630bb2d-2dd4-461a-acff-fe4fbb08d56f.png" Id="Reb3d70460f6545db" /></Relationships>
</file>