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a602567d04b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070f0f378a492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Anzolla,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f5f9a401ad4c69" /><Relationship Type="http://schemas.openxmlformats.org/officeDocument/2006/relationships/numbering" Target="/word/numbering.xml" Id="Rbcb44358638e47c5" /><Relationship Type="http://schemas.openxmlformats.org/officeDocument/2006/relationships/settings" Target="/word/settings.xml" Id="Rdc5aaeed10ac449f" /><Relationship Type="http://schemas.openxmlformats.org/officeDocument/2006/relationships/image" Target="/word/media/756a194e-6394-4dcb-94c6-65821e8de73c.png" Id="R20070f0f378a4923" /></Relationships>
</file>