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77ae0e365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fdf9f6273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Apecchio,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dbe4a9b094cd8" /><Relationship Type="http://schemas.openxmlformats.org/officeDocument/2006/relationships/numbering" Target="/word/numbering.xml" Id="R16526be2819a4779" /><Relationship Type="http://schemas.openxmlformats.org/officeDocument/2006/relationships/settings" Target="/word/settings.xml" Id="R18b41e4723224e16" /><Relationship Type="http://schemas.openxmlformats.org/officeDocument/2006/relationships/image" Target="/word/media/b159b0f3-d1ac-4055-a79b-1e1d09229c43.png" Id="R138fdf9f6273412b" /></Relationships>
</file>