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614aeeb81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fa4c64b92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Apparizione,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a3503aee9415b" /><Relationship Type="http://schemas.openxmlformats.org/officeDocument/2006/relationships/numbering" Target="/word/numbering.xml" Id="R99b3fcf72a084baf" /><Relationship Type="http://schemas.openxmlformats.org/officeDocument/2006/relationships/settings" Target="/word/settings.xml" Id="Ra6571900a48d4c79" /><Relationship Type="http://schemas.openxmlformats.org/officeDocument/2006/relationships/image" Target="/word/media/47879987-c436-43a2-8975-1dec59e8be1d.png" Id="R1cdfa4c64b924f9c" /></Relationships>
</file>