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10c4bdcf84e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3c749e7c8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Aprigliano,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cd99458be4bb2" /><Relationship Type="http://schemas.openxmlformats.org/officeDocument/2006/relationships/numbering" Target="/word/numbering.xml" Id="Rb64e3cbcdaf14795" /><Relationship Type="http://schemas.openxmlformats.org/officeDocument/2006/relationships/settings" Target="/word/settings.xml" Id="Rfb50e1f2515a4e96" /><Relationship Type="http://schemas.openxmlformats.org/officeDocument/2006/relationships/image" Target="/word/media/936f13a8-adc4-4736-b284-dc4597aea248.png" Id="R50c3c749e7c8459d" /></Relationships>
</file>