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76b9178c1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5e2c70f70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Arbizzano,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335d2886e480a" /><Relationship Type="http://schemas.openxmlformats.org/officeDocument/2006/relationships/numbering" Target="/word/numbering.xml" Id="Rb023a6de085946ee" /><Relationship Type="http://schemas.openxmlformats.org/officeDocument/2006/relationships/settings" Target="/word/settings.xml" Id="Rd1427bf088664233" /><Relationship Type="http://schemas.openxmlformats.org/officeDocument/2006/relationships/image" Target="/word/media/2b352c08-ade6-45a2-a9a3-921b3bb5b1d3.png" Id="R3e45e2c70f704ff8" /></Relationships>
</file>