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08209e7a474a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7e8f1e977a43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Arfanta,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ed8c85cc3c4dcc" /><Relationship Type="http://schemas.openxmlformats.org/officeDocument/2006/relationships/numbering" Target="/word/numbering.xml" Id="R39cbef3982214fca" /><Relationship Type="http://schemas.openxmlformats.org/officeDocument/2006/relationships/settings" Target="/word/settings.xml" Id="R6396abd33b114cd5" /><Relationship Type="http://schemas.openxmlformats.org/officeDocument/2006/relationships/image" Target="/word/media/77fc1e48-8b6a-44c3-a9bc-2e6dcf8e8aac.png" Id="R967e8f1e977a4300" /></Relationships>
</file>