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e1e98d96a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6e4f1b58f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Argignano,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1deb5965249c9" /><Relationship Type="http://schemas.openxmlformats.org/officeDocument/2006/relationships/numbering" Target="/word/numbering.xml" Id="R8cb4d3126f124b0a" /><Relationship Type="http://schemas.openxmlformats.org/officeDocument/2006/relationships/settings" Target="/word/settings.xml" Id="Rea9985474dde485c" /><Relationship Type="http://schemas.openxmlformats.org/officeDocument/2006/relationships/image" Target="/word/media/264aa3aa-31d6-4528-8e7c-48116805eb01.png" Id="R6af6e4f1b58f4842" /></Relationships>
</file>